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 (далее-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Дубровина Григория Павловича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Style w:val="cat-UserDefinedgrp-2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Дубровин Г.П.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2000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18810586231023070347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Дубровин Г.П.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Дубровина Г.П.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Дубровин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Г.П.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2000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18810586231023070347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03.11.2023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Дубровиным Г.П.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Дубровина Г.П.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18810886240920014</w:t>
      </w:r>
      <w:r>
        <w:rPr>
          <w:rFonts w:ascii="Times New Roman" w:eastAsia="Times New Roman" w:hAnsi="Times New Roman" w:cs="Times New Roman"/>
        </w:rPr>
        <w:t>455</w:t>
      </w:r>
      <w:r>
        <w:rPr>
          <w:rFonts w:ascii="Times New Roman" w:eastAsia="Times New Roman" w:hAnsi="Times New Roman" w:cs="Times New Roman"/>
        </w:rPr>
        <w:t xml:space="preserve"> от 27.02.2024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18810586231023070347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, копией карточки учета транспортного средства, копией выписки из ГИС ГМП по </w:t>
      </w:r>
      <w:r>
        <w:rPr>
          <w:rFonts w:ascii="Times New Roman" w:eastAsia="Times New Roman" w:hAnsi="Times New Roman" w:cs="Times New Roman"/>
        </w:rPr>
        <w:t>состоянию на 27.02.2024, согласно которой штраф оплачен 18.01.2024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Дубровин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Г.П.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Дубровин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Дубровина Григория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</w:t>
      </w:r>
      <w:r>
        <w:rPr>
          <w:rFonts w:ascii="Times New Roman" w:eastAsia="Times New Roman" w:hAnsi="Times New Roman" w:cs="Times New Roman"/>
        </w:rPr>
        <w:t>змере 4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четыре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0412365400725005862420187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